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584E" w14:textId="55DCB31F" w:rsidR="00904D25" w:rsidRPr="002C61D1" w:rsidRDefault="00904D25" w:rsidP="00904D2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14:paraId="0AC39656" w14:textId="77777777" w:rsidR="00904D25" w:rsidRPr="002C61D1" w:rsidRDefault="00904D25" w:rsidP="00904D25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6"/>
          <w:szCs w:val="26"/>
        </w:rPr>
      </w:pPr>
    </w:p>
    <w:p w14:paraId="0C6B073C" w14:textId="2B41D5FD" w:rsidR="00904D25" w:rsidRPr="002C61D1" w:rsidRDefault="002C61D1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6"/>
          <w:szCs w:val="26"/>
        </w:rPr>
      </w:pPr>
      <w:r w:rsidRPr="002C61D1">
        <w:rPr>
          <w:rFonts w:ascii="Calibri" w:hAnsi="Calibri" w:cs="Calibri"/>
          <w:color w:val="262626"/>
          <w:sz w:val="26"/>
          <w:szCs w:val="26"/>
        </w:rPr>
        <w:t xml:space="preserve">Information inför beställning och montering av </w:t>
      </w:r>
      <w:r w:rsidR="00904D25" w:rsidRPr="002C61D1">
        <w:rPr>
          <w:rFonts w:ascii="Calibri" w:hAnsi="Calibri" w:cs="Calibri"/>
          <w:color w:val="262626"/>
          <w:sz w:val="26"/>
          <w:szCs w:val="26"/>
        </w:rPr>
        <w:t>markiser</w:t>
      </w:r>
      <w:r w:rsidRPr="002C61D1">
        <w:rPr>
          <w:rFonts w:ascii="Calibri" w:hAnsi="Calibri" w:cs="Calibri"/>
          <w:color w:val="262626"/>
          <w:sz w:val="26"/>
          <w:szCs w:val="26"/>
        </w:rPr>
        <w:t xml:space="preserve"> och </w:t>
      </w:r>
      <w:r w:rsidR="00904D25" w:rsidRPr="002C61D1">
        <w:rPr>
          <w:rFonts w:ascii="Calibri" w:hAnsi="Calibri" w:cs="Calibri"/>
          <w:color w:val="262626"/>
          <w:sz w:val="26"/>
          <w:szCs w:val="26"/>
        </w:rPr>
        <w:t>vindskydd</w:t>
      </w:r>
      <w:r w:rsidRPr="002C61D1">
        <w:rPr>
          <w:rFonts w:ascii="Calibri" w:hAnsi="Calibri" w:cs="Calibri"/>
          <w:color w:val="262626"/>
          <w:sz w:val="26"/>
          <w:szCs w:val="26"/>
        </w:rPr>
        <w:t>.</w:t>
      </w:r>
    </w:p>
    <w:p w14:paraId="6818EED4" w14:textId="77777777" w:rsidR="002C61D1" w:rsidRPr="002C61D1" w:rsidRDefault="002C61D1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</w:p>
    <w:p w14:paraId="5B56F097" w14:textId="265BF940" w:rsidR="00904D25" w:rsidRPr="002C61D1" w:rsidRDefault="00904D25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  <w:r w:rsidRPr="002C61D1">
        <w:rPr>
          <w:rFonts w:ascii="Calibri" w:hAnsi="Calibri" w:cs="Calibri"/>
          <w:color w:val="262626"/>
          <w:sz w:val="22"/>
          <w:szCs w:val="22"/>
        </w:rPr>
        <w:t>När det gäller vindskydd är det ok att köpa detta själv (gråskala) men vi rekommenderar att man tar det från Markishuset för enhetlighet och kvalitets skull.</w:t>
      </w:r>
    </w:p>
    <w:p w14:paraId="3175C2F3" w14:textId="77777777" w:rsidR="002C61D1" w:rsidRPr="002C61D1" w:rsidRDefault="002C61D1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</w:p>
    <w:p w14:paraId="3158B988" w14:textId="1762C2F4" w:rsidR="00904D25" w:rsidRPr="002C61D1" w:rsidRDefault="00904D25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  <w:r w:rsidRPr="002C61D1">
        <w:rPr>
          <w:rFonts w:ascii="Calibri" w:hAnsi="Calibri" w:cs="Calibri"/>
          <w:color w:val="262626"/>
          <w:sz w:val="22"/>
          <w:szCs w:val="22"/>
        </w:rPr>
        <w:t>Vid önskemål monteras terrassmarkis ovan balkong på de lägenheter som ligger högst upp i huset.</w:t>
      </w:r>
    </w:p>
    <w:p w14:paraId="42DDD86B" w14:textId="77777777" w:rsidR="002C61D1" w:rsidRPr="002C61D1" w:rsidRDefault="002C61D1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</w:p>
    <w:p w14:paraId="33D266BB" w14:textId="0165595C" w:rsidR="00904D25" w:rsidRPr="002C61D1" w:rsidRDefault="00904D25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  <w:r w:rsidRPr="002C61D1">
        <w:rPr>
          <w:rFonts w:ascii="Calibri" w:hAnsi="Calibri" w:cs="Calibri"/>
          <w:color w:val="262626"/>
          <w:sz w:val="22"/>
          <w:szCs w:val="22"/>
        </w:rPr>
        <w:t>Fönstermarkis / solskyddsmarkis monteras ovan balkong på lägenheter på vån 1 &amp; 2.</w:t>
      </w:r>
    </w:p>
    <w:p w14:paraId="2821E1B6" w14:textId="77777777" w:rsidR="002C61D1" w:rsidRPr="002C61D1" w:rsidRDefault="002C61D1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</w:p>
    <w:p w14:paraId="0FF9B2F3" w14:textId="77777777" w:rsidR="002C61D1" w:rsidRDefault="00904D25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  <w:r w:rsidRPr="002C61D1">
        <w:rPr>
          <w:rFonts w:ascii="Calibri" w:hAnsi="Calibri" w:cs="Calibri"/>
          <w:color w:val="262626"/>
          <w:sz w:val="22"/>
          <w:szCs w:val="22"/>
        </w:rPr>
        <w:t xml:space="preserve">Den färg vi valt på markiser heter 407/151 (även S 6502 Y) </w:t>
      </w:r>
      <w:proofErr w:type="spellStart"/>
      <w:r w:rsidRPr="002C61D1">
        <w:rPr>
          <w:rFonts w:ascii="Calibri" w:hAnsi="Calibri" w:cs="Calibri"/>
          <w:color w:val="262626"/>
          <w:sz w:val="22"/>
          <w:szCs w:val="22"/>
        </w:rPr>
        <w:t>Sandatex</w:t>
      </w:r>
      <w:proofErr w:type="spellEnd"/>
      <w:r w:rsidRPr="002C61D1">
        <w:rPr>
          <w:rFonts w:ascii="Calibri" w:hAnsi="Calibri" w:cs="Calibri"/>
          <w:color w:val="262626"/>
          <w:sz w:val="22"/>
          <w:szCs w:val="22"/>
        </w:rPr>
        <w:t xml:space="preserve">. </w:t>
      </w:r>
    </w:p>
    <w:p w14:paraId="54ECC69C" w14:textId="757C7E43" w:rsidR="002C61D1" w:rsidRPr="002C61D1" w:rsidRDefault="00904D25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  <w:r w:rsidRPr="002C61D1">
        <w:rPr>
          <w:rFonts w:ascii="Calibri" w:hAnsi="Calibri" w:cs="Calibri"/>
          <w:color w:val="262626"/>
          <w:sz w:val="22"/>
          <w:szCs w:val="22"/>
        </w:rPr>
        <w:t xml:space="preserve">Tvättäkta tyger med mycket hög kvalitet. </w:t>
      </w:r>
      <w:r w:rsidR="002C61D1">
        <w:rPr>
          <w:rFonts w:ascii="Calibri" w:hAnsi="Calibri" w:cs="Calibri"/>
          <w:color w:val="262626"/>
          <w:sz w:val="22"/>
          <w:szCs w:val="22"/>
        </w:rPr>
        <w:t xml:space="preserve">Tyget går i </w:t>
      </w:r>
      <w:r w:rsidRPr="002C61D1">
        <w:rPr>
          <w:rFonts w:ascii="Calibri" w:hAnsi="Calibri" w:cs="Calibri"/>
          <w:color w:val="262626"/>
          <w:sz w:val="22"/>
          <w:szCs w:val="22"/>
        </w:rPr>
        <w:t xml:space="preserve">samma ton som </w:t>
      </w:r>
      <w:r w:rsidR="002C61D1">
        <w:rPr>
          <w:rFonts w:ascii="Calibri" w:hAnsi="Calibri" w:cs="Calibri"/>
          <w:color w:val="262626"/>
          <w:sz w:val="22"/>
          <w:szCs w:val="22"/>
        </w:rPr>
        <w:t>fastighetens</w:t>
      </w:r>
      <w:r w:rsidRPr="002C61D1">
        <w:rPr>
          <w:rFonts w:ascii="Calibri" w:hAnsi="Calibri" w:cs="Calibri"/>
          <w:color w:val="262626"/>
          <w:sz w:val="22"/>
          <w:szCs w:val="22"/>
        </w:rPr>
        <w:t xml:space="preserve"> smiden</w:t>
      </w:r>
      <w:r w:rsidR="002C61D1">
        <w:rPr>
          <w:rFonts w:ascii="Calibri" w:hAnsi="Calibri" w:cs="Calibri"/>
          <w:color w:val="262626"/>
          <w:sz w:val="22"/>
          <w:szCs w:val="22"/>
        </w:rPr>
        <w:t xml:space="preserve">, </w:t>
      </w:r>
      <w:r w:rsidRPr="002C61D1">
        <w:rPr>
          <w:rFonts w:ascii="Calibri" w:hAnsi="Calibri" w:cs="Calibri"/>
          <w:color w:val="262626"/>
          <w:sz w:val="22"/>
          <w:szCs w:val="22"/>
        </w:rPr>
        <w:t>något mörkare grå med ett fint ljusinsläpp</w:t>
      </w:r>
      <w:r w:rsidR="002C61D1">
        <w:rPr>
          <w:rFonts w:ascii="Calibri" w:hAnsi="Calibri" w:cs="Calibri"/>
          <w:color w:val="262626"/>
          <w:sz w:val="22"/>
          <w:szCs w:val="22"/>
        </w:rPr>
        <w:t>.</w:t>
      </w:r>
    </w:p>
    <w:p w14:paraId="100EC357" w14:textId="77777777" w:rsidR="002C61D1" w:rsidRPr="002C61D1" w:rsidRDefault="002C61D1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</w:p>
    <w:p w14:paraId="29BBE2FC" w14:textId="00CBB66D" w:rsidR="00904D25" w:rsidRPr="002C61D1" w:rsidRDefault="002C61D1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  <w:r>
        <w:rPr>
          <w:rFonts w:ascii="Calibri" w:hAnsi="Calibri" w:cs="Calibri"/>
          <w:color w:val="262626"/>
          <w:sz w:val="22"/>
          <w:szCs w:val="22"/>
        </w:rPr>
        <w:t>Vi har noga valt</w:t>
      </w:r>
      <w:r w:rsidR="00904D25" w:rsidRPr="002C61D1">
        <w:rPr>
          <w:rFonts w:ascii="Calibri" w:hAnsi="Calibri" w:cs="Calibri"/>
          <w:color w:val="262626"/>
          <w:sz w:val="22"/>
          <w:szCs w:val="22"/>
        </w:rPr>
        <w:t xml:space="preserve"> efter rekommendation från flera </w:t>
      </w:r>
      <w:proofErr w:type="spellStart"/>
      <w:r w:rsidR="00904D25" w:rsidRPr="002C61D1">
        <w:rPr>
          <w:rFonts w:ascii="Calibri" w:hAnsi="Calibri" w:cs="Calibri"/>
          <w:color w:val="262626"/>
          <w:sz w:val="22"/>
          <w:szCs w:val="22"/>
        </w:rPr>
        <w:t>markisföretag</w:t>
      </w:r>
      <w:proofErr w:type="spellEnd"/>
      <w:r w:rsidRPr="002C61D1">
        <w:rPr>
          <w:rFonts w:ascii="Calibri" w:hAnsi="Calibri" w:cs="Calibri"/>
          <w:color w:val="262626"/>
          <w:sz w:val="22"/>
          <w:szCs w:val="22"/>
        </w:rPr>
        <w:t>, s</w:t>
      </w:r>
      <w:r w:rsidR="00904D25" w:rsidRPr="002C61D1">
        <w:rPr>
          <w:rFonts w:ascii="Calibri" w:hAnsi="Calibri" w:cs="Calibri"/>
          <w:color w:val="262626"/>
          <w:sz w:val="22"/>
          <w:szCs w:val="22"/>
        </w:rPr>
        <w:t xml:space="preserve">e bifogad </w:t>
      </w:r>
      <w:proofErr w:type="spellStart"/>
      <w:r w:rsidR="00904D25" w:rsidRPr="002C61D1">
        <w:rPr>
          <w:rFonts w:ascii="Calibri" w:hAnsi="Calibri" w:cs="Calibri"/>
          <w:color w:val="262626"/>
          <w:sz w:val="22"/>
          <w:szCs w:val="22"/>
        </w:rPr>
        <w:t>vävkarta</w:t>
      </w:r>
      <w:proofErr w:type="spellEnd"/>
      <w:r w:rsidR="00904D25" w:rsidRPr="002C61D1">
        <w:rPr>
          <w:rFonts w:ascii="Calibri" w:hAnsi="Calibri" w:cs="Calibri"/>
          <w:color w:val="262626"/>
          <w:sz w:val="22"/>
          <w:szCs w:val="22"/>
        </w:rPr>
        <w:t>.</w:t>
      </w:r>
    </w:p>
    <w:p w14:paraId="27FFA93A" w14:textId="77777777" w:rsidR="00904D25" w:rsidRPr="002C61D1" w:rsidRDefault="00904D25" w:rsidP="00904D25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</w:p>
    <w:p w14:paraId="160BDB15" w14:textId="4476C2D4" w:rsidR="00F37F0B" w:rsidRPr="002C61D1" w:rsidRDefault="002C61D1" w:rsidP="00904D25">
      <w:pPr>
        <w:rPr>
          <w:rFonts w:ascii="Calibri" w:hAnsi="Calibri" w:cs="Calibri"/>
          <w:color w:val="262626"/>
          <w:sz w:val="22"/>
          <w:szCs w:val="22"/>
        </w:rPr>
      </w:pPr>
      <w:r w:rsidRPr="002C61D1">
        <w:rPr>
          <w:rFonts w:ascii="Calibri" w:hAnsi="Calibri" w:cs="Calibri"/>
          <w:color w:val="262626"/>
          <w:sz w:val="22"/>
          <w:szCs w:val="22"/>
        </w:rPr>
        <w:t xml:space="preserve">Se </w:t>
      </w:r>
      <w:r>
        <w:rPr>
          <w:rFonts w:ascii="Calibri" w:hAnsi="Calibri" w:cs="Calibri"/>
          <w:color w:val="262626"/>
          <w:sz w:val="22"/>
          <w:szCs w:val="22"/>
        </w:rPr>
        <w:t xml:space="preserve">även </w:t>
      </w:r>
      <w:r w:rsidRPr="002C61D1">
        <w:rPr>
          <w:rFonts w:ascii="Calibri" w:hAnsi="Calibri" w:cs="Calibri"/>
          <w:color w:val="262626"/>
          <w:sz w:val="22"/>
          <w:szCs w:val="22"/>
        </w:rPr>
        <w:t>bifogad produktbeskrivning från</w:t>
      </w:r>
      <w:r w:rsidR="00904D25" w:rsidRPr="002C61D1">
        <w:rPr>
          <w:rFonts w:ascii="Calibri" w:hAnsi="Calibri" w:cs="Calibri"/>
          <w:color w:val="262626"/>
          <w:sz w:val="22"/>
          <w:szCs w:val="22"/>
        </w:rPr>
        <w:t xml:space="preserve"> Nordic </w:t>
      </w:r>
      <w:proofErr w:type="spellStart"/>
      <w:r w:rsidR="00904D25" w:rsidRPr="002C61D1">
        <w:rPr>
          <w:rFonts w:ascii="Calibri" w:hAnsi="Calibri" w:cs="Calibri"/>
          <w:color w:val="262626"/>
          <w:sz w:val="22"/>
          <w:szCs w:val="22"/>
        </w:rPr>
        <w:t>light</w:t>
      </w:r>
      <w:proofErr w:type="spellEnd"/>
      <w:r w:rsidR="00904D25" w:rsidRPr="002C61D1">
        <w:rPr>
          <w:rFonts w:ascii="Calibri" w:hAnsi="Calibri" w:cs="Calibri"/>
          <w:color w:val="262626"/>
          <w:sz w:val="22"/>
          <w:szCs w:val="22"/>
        </w:rPr>
        <w:t>.</w:t>
      </w:r>
    </w:p>
    <w:p w14:paraId="5FE07344" w14:textId="1B1D290B" w:rsidR="00904D25" w:rsidRDefault="00904D25" w:rsidP="00904D25">
      <w:pPr>
        <w:rPr>
          <w:rFonts w:ascii="Calibri" w:hAnsi="Calibri" w:cs="Calibri"/>
          <w:color w:val="262626"/>
          <w:sz w:val="22"/>
          <w:szCs w:val="22"/>
        </w:rPr>
      </w:pPr>
    </w:p>
    <w:p w14:paraId="48BC564C" w14:textId="7C479080" w:rsidR="002C61D1" w:rsidRDefault="002C61D1" w:rsidP="00904D25">
      <w:pPr>
        <w:rPr>
          <w:rFonts w:ascii="Calibri" w:hAnsi="Calibri" w:cs="Calibri"/>
          <w:color w:val="262626"/>
          <w:sz w:val="22"/>
          <w:szCs w:val="22"/>
        </w:rPr>
      </w:pPr>
    </w:p>
    <w:p w14:paraId="7E0E2D29" w14:textId="77777777" w:rsidR="002C61D1" w:rsidRDefault="002C61D1" w:rsidP="002C61D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  <w:r w:rsidRPr="002C61D1">
        <w:rPr>
          <w:rFonts w:ascii="Calibri" w:hAnsi="Calibri" w:cs="Calibri"/>
          <w:color w:val="262626"/>
          <w:sz w:val="22"/>
          <w:szCs w:val="22"/>
        </w:rPr>
        <w:t xml:space="preserve">Vi anlitar Markishuset / Solskyddsdesign AB vid beställning av markiser. </w:t>
      </w:r>
    </w:p>
    <w:p w14:paraId="4A42493F" w14:textId="77777777" w:rsidR="002C61D1" w:rsidRDefault="002C61D1" w:rsidP="002C61D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</w:p>
    <w:p w14:paraId="152F9C85" w14:textId="00E77363" w:rsidR="002C61D1" w:rsidRPr="002C61D1" w:rsidRDefault="002C61D1" w:rsidP="002C61D1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2"/>
          <w:szCs w:val="22"/>
        </w:rPr>
      </w:pPr>
      <w:r w:rsidRPr="002C61D1">
        <w:rPr>
          <w:rFonts w:ascii="Calibri" w:hAnsi="Calibri" w:cs="Calibri"/>
          <w:color w:val="262626"/>
          <w:sz w:val="22"/>
          <w:szCs w:val="22"/>
        </w:rPr>
        <w:t xml:space="preserve">Kontaktperson Philip </w:t>
      </w:r>
      <w:proofErr w:type="spellStart"/>
      <w:r w:rsidRPr="002C61D1">
        <w:rPr>
          <w:rFonts w:ascii="Calibri" w:hAnsi="Calibri" w:cs="Calibri"/>
          <w:color w:val="262626"/>
          <w:sz w:val="22"/>
          <w:szCs w:val="22"/>
        </w:rPr>
        <w:t>Elsberg</w:t>
      </w:r>
      <w:proofErr w:type="spellEnd"/>
      <w:r w:rsidRPr="002C61D1">
        <w:rPr>
          <w:rFonts w:ascii="Calibri" w:hAnsi="Calibri" w:cs="Calibri"/>
          <w:color w:val="262626"/>
          <w:sz w:val="22"/>
          <w:szCs w:val="22"/>
        </w:rPr>
        <w:t>.</w:t>
      </w:r>
    </w:p>
    <w:p w14:paraId="607F781B" w14:textId="77777777" w:rsidR="002C61D1" w:rsidRPr="002C61D1" w:rsidRDefault="002C61D1" w:rsidP="00904D25">
      <w:pPr>
        <w:rPr>
          <w:rFonts w:ascii="Calibri" w:hAnsi="Calibri" w:cs="Calibri"/>
          <w:color w:val="262626"/>
          <w:sz w:val="22"/>
          <w:szCs w:val="22"/>
        </w:rPr>
      </w:pPr>
    </w:p>
    <w:p w14:paraId="40B2F236" w14:textId="77777777" w:rsidR="00904D25" w:rsidRPr="002C61D1" w:rsidRDefault="00904D25" w:rsidP="00904D25">
      <w:pPr>
        <w:rPr>
          <w:sz w:val="22"/>
          <w:szCs w:val="22"/>
        </w:rPr>
      </w:pPr>
    </w:p>
    <w:sectPr w:rsidR="00904D25" w:rsidRPr="002C61D1" w:rsidSect="008B1A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25"/>
    <w:rsid w:val="002C61D1"/>
    <w:rsid w:val="008B1AD4"/>
    <w:rsid w:val="00904D25"/>
    <w:rsid w:val="00F3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00A58"/>
  <w14:defaultImageDpi w14:val="300"/>
  <w15:docId w15:val="{FC625B60-7A4B-458E-86F8-EC846C92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Fiarucchi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Barkman</dc:creator>
  <cp:keywords/>
  <dc:description/>
  <cp:lastModifiedBy>Harriet Andersson</cp:lastModifiedBy>
  <cp:revision>2</cp:revision>
  <dcterms:created xsi:type="dcterms:W3CDTF">2021-05-10T18:37:00Z</dcterms:created>
  <dcterms:modified xsi:type="dcterms:W3CDTF">2021-05-10T18:37:00Z</dcterms:modified>
</cp:coreProperties>
</file>